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Default Extension="bin" ContentType="application/vnd.openxmlformats-officedocument.oleObject"/>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16C5" w:rsidRDefault="006216C5">
      <w:pPr>
        <w:rPr>
          <w:lang w:val="en-GB"/>
        </w:rPr>
      </w:pPr>
    </w:p>
    <w:p w:rsidR="00CC34E2" w:rsidRDefault="00CC34E2" w:rsidP="00CC34E2"/>
    <w:p w:rsidR="00CC34E2" w:rsidRDefault="00CC34E2" w:rsidP="00CC34E2">
      <w:r>
        <w:t>Referat af generalforsamling den 19/4 2012 for Grundejerforeningen Herstedlund 3. boliggruppe</w:t>
      </w:r>
    </w:p>
    <w:p w:rsidR="00955470" w:rsidRDefault="00955470" w:rsidP="00CC34E2"/>
    <w:p w:rsidR="006D1409" w:rsidRDefault="006D1409" w:rsidP="006D1409">
      <w:pPr>
        <w:pStyle w:val="Listeafsnit"/>
        <w:numPr>
          <w:ilvl w:val="0"/>
          <w:numId w:val="2"/>
        </w:numPr>
      </w:pPr>
      <w:r w:rsidRPr="006D1409">
        <w:t>Velkomst ved formanden</w:t>
      </w:r>
    </w:p>
    <w:p w:rsidR="006D1409" w:rsidRDefault="006D1409" w:rsidP="006D1409">
      <w:pPr>
        <w:pStyle w:val="Listeafsnit"/>
      </w:pPr>
      <w:r>
        <w:t>Jakob bød velkommen</w:t>
      </w:r>
    </w:p>
    <w:p w:rsidR="006D1409" w:rsidRPr="006D1409" w:rsidRDefault="006D1409" w:rsidP="006D1409">
      <w:pPr>
        <w:pStyle w:val="Listeafsnit"/>
      </w:pPr>
    </w:p>
    <w:p w:rsidR="00955470" w:rsidRDefault="006D1409" w:rsidP="00955470">
      <w:pPr>
        <w:pStyle w:val="Listeafsnit"/>
        <w:numPr>
          <w:ilvl w:val="0"/>
          <w:numId w:val="2"/>
        </w:numPr>
      </w:pPr>
      <w:r>
        <w:t>Valg af dirigent</w:t>
      </w:r>
    </w:p>
    <w:p w:rsidR="006D1409" w:rsidRDefault="006D1409" w:rsidP="006D1409">
      <w:pPr>
        <w:pStyle w:val="Listeafsnit"/>
      </w:pPr>
      <w:r>
        <w:t>Søren Kaspersen fra nr 92 blev vanen tro valgt som dirigent og konstaterede, at generalforsamlingen var indkaldt rettidigt. Der var fremmødt 15 grundejere og 1 lejer ud af 39.</w:t>
      </w:r>
    </w:p>
    <w:p w:rsidR="006D1409" w:rsidRDefault="006D1409" w:rsidP="006D1409">
      <w:pPr>
        <w:pStyle w:val="Listeafsnit"/>
      </w:pPr>
    </w:p>
    <w:p w:rsidR="006D1409" w:rsidRDefault="006D1409" w:rsidP="00955470">
      <w:pPr>
        <w:pStyle w:val="Listeafsnit"/>
        <w:numPr>
          <w:ilvl w:val="0"/>
          <w:numId w:val="2"/>
        </w:numPr>
      </w:pPr>
      <w:r>
        <w:t>Godkendelse af forretningsorden og valg af stemmetællere</w:t>
      </w:r>
    </w:p>
    <w:p w:rsidR="006D1409" w:rsidRDefault="006D1409" w:rsidP="006D1409">
      <w:pPr>
        <w:pStyle w:val="Listeafsnit"/>
      </w:pPr>
      <w:r>
        <w:t>Forretningsordenen blev godkendt og Anjam blev valgt til stemmetæller.</w:t>
      </w:r>
    </w:p>
    <w:p w:rsidR="006D1409" w:rsidRDefault="006D1409" w:rsidP="006D1409">
      <w:pPr>
        <w:pStyle w:val="Listeafsnit"/>
      </w:pPr>
    </w:p>
    <w:p w:rsidR="006D1409" w:rsidRDefault="006D1409" w:rsidP="00955470">
      <w:pPr>
        <w:pStyle w:val="Listeafsnit"/>
        <w:numPr>
          <w:ilvl w:val="0"/>
          <w:numId w:val="2"/>
        </w:numPr>
      </w:pPr>
      <w:r>
        <w:t>Bestyrelsens beretning om det forløbne år</w:t>
      </w:r>
    </w:p>
    <w:p w:rsidR="006D1409" w:rsidRDefault="006D1409" w:rsidP="006D1409">
      <w:pPr>
        <w:pStyle w:val="Listeafsnit"/>
      </w:pPr>
      <w:r>
        <w:t>Jakob fortalte om året der var gået, se indkaldelsen. Der er købt ting og sager til skuret. Der mangler dog at blive samlet en trillebør og hængt nogle kroge op. Jakob gjorde igen opmærksom på, at vi selv betales for belysning på parkeringspladsen mellem etape 2 og etape 3, uagtet at arealet faktisk tilhører den overordnede grundejerforening. Dog s</w:t>
      </w:r>
      <w:r w:rsidR="00DE3BC7">
        <w:t>kal det siges, at vi ville få</w:t>
      </w:r>
      <w:r>
        <w:t xml:space="preserve"> den største del af udgiften gennem kontingent til den overordnede grundejerforening</w:t>
      </w:r>
      <w:r w:rsidR="00DE3BC7">
        <w:t>, hvis belysningen blev betalt derigennem</w:t>
      </w:r>
      <w:r>
        <w:t>. Grunden til, at denne løsning er valgt, er at parkeringspladserne ved Egebo og Lange Eng går på en fællesmåler</w:t>
      </w:r>
      <w:r w:rsidR="00DE3BC7">
        <w:t xml:space="preserve"> og at der er vedligeholdelse med i det beløb, der betales for parkeringspladsen mellem etape 2 og 3</w:t>
      </w:r>
      <w:r>
        <w:t>.</w:t>
      </w:r>
    </w:p>
    <w:p w:rsidR="006D1409" w:rsidRDefault="006D1409" w:rsidP="006D1409">
      <w:pPr>
        <w:pStyle w:val="Listeafsnit"/>
      </w:pPr>
    </w:p>
    <w:p w:rsidR="006D1409" w:rsidRDefault="00DE3BC7" w:rsidP="006D1409">
      <w:pPr>
        <w:pStyle w:val="Listeafsnit"/>
      </w:pPr>
      <w:r>
        <w:t>Søren fra nr 112</w:t>
      </w:r>
      <w:r w:rsidR="006D1409">
        <w:t xml:space="preserve"> fortalte lidt om parkeringsudvalgets arbejde. Gruppen har holdt møde med kommunen. Der er mulighed for at fjerne træerne i etape 2 og 3, man kan anlægge flere </w:t>
      </w:r>
      <w:r>
        <w:t xml:space="preserve">pladser </w:t>
      </w:r>
      <w:r w:rsidR="006D1409">
        <w:t>nord for Robinievej, Man kan afmærke pladserne og man kan anlægge flere pladsen ved etape 2. Materialet er sendt til Skag, dels for at få priser på etablering af pladser, dels pris på anlæggelse af kummer til træerne, så de kan overleve ved parkeringspladsen.</w:t>
      </w:r>
    </w:p>
    <w:p w:rsidR="006D1409" w:rsidRDefault="006D1409" w:rsidP="006D1409">
      <w:pPr>
        <w:pStyle w:val="Listeafsnit"/>
      </w:pPr>
    </w:p>
    <w:p w:rsidR="006D1409" w:rsidRDefault="006D1409" w:rsidP="006D1409">
      <w:pPr>
        <w:pStyle w:val="Listeafsnit"/>
      </w:pPr>
      <w:r>
        <w:t>Mette fortalte, at den overordnede har besluttet, at man skal vælge den løsning, der giver flest pladser.</w:t>
      </w:r>
    </w:p>
    <w:p w:rsidR="006D1409" w:rsidRDefault="006D1409" w:rsidP="006D1409">
      <w:pPr>
        <w:pStyle w:val="Listeafsnit"/>
      </w:pPr>
    </w:p>
    <w:p w:rsidR="006D1409" w:rsidRDefault="006D1409" w:rsidP="006D1409">
      <w:pPr>
        <w:pStyle w:val="Listeafsnit"/>
      </w:pPr>
      <w:r>
        <w:t>Michael Pihl fra nr 125 opfordrer os til, at man sender billeder med til kommunen af asfalt belægningen, når der ansøges om at nedlægge træerne.</w:t>
      </w:r>
    </w:p>
    <w:p w:rsidR="006D1409" w:rsidRDefault="006D1409" w:rsidP="006D1409">
      <w:pPr>
        <w:pStyle w:val="Listeafsnit"/>
      </w:pPr>
    </w:p>
    <w:p w:rsidR="006D1409" w:rsidRDefault="006D1409" w:rsidP="006D1409">
      <w:pPr>
        <w:pStyle w:val="Listeafsnit"/>
      </w:pPr>
      <w:r>
        <w:t>Kasper fra nr 98 gjorde opmærksom på, at afmærkningen bør være fuld, når pladserne bliver gjort mindre.</w:t>
      </w:r>
    </w:p>
    <w:p w:rsidR="006D1409" w:rsidRDefault="006D1409" w:rsidP="006D1409">
      <w:pPr>
        <w:pStyle w:val="Listeafsnit"/>
      </w:pPr>
    </w:p>
    <w:p w:rsidR="006D1409" w:rsidRDefault="006D1409" w:rsidP="006D1409">
      <w:pPr>
        <w:pStyle w:val="Listeafsnit"/>
      </w:pPr>
      <w:r>
        <w:t>Flemming fra nr 92 mener, vi bør gøre os umage med at få forbedret parkeringsetikken.  Jakob gjorde opmærksom på, at Lind og Risør i sin tid fortalte os, at det var vores parkeringsplads og vi egentlig kunne gøre med den, hvad vi ville.</w:t>
      </w:r>
    </w:p>
    <w:p w:rsidR="006D1409" w:rsidRDefault="006D1409" w:rsidP="006D1409">
      <w:pPr>
        <w:pStyle w:val="Listeafsnit"/>
      </w:pPr>
    </w:p>
    <w:p w:rsidR="006D1409" w:rsidRDefault="006D1409" w:rsidP="006D1409">
      <w:pPr>
        <w:pStyle w:val="Listeafsnit"/>
      </w:pPr>
      <w:r>
        <w:t>Flemming pointerede, at det er ulovligt at holde på fortorvet, der skal være plads til at man kan komme igennem med en barnevogn.</w:t>
      </w:r>
    </w:p>
    <w:p w:rsidR="006D1409" w:rsidRDefault="006D1409" w:rsidP="006D1409">
      <w:pPr>
        <w:pStyle w:val="Listeafsnit"/>
      </w:pPr>
    </w:p>
    <w:p w:rsidR="006D1409" w:rsidRDefault="006D1409" w:rsidP="006D1409">
      <w:pPr>
        <w:pStyle w:val="Listeafsnit"/>
      </w:pPr>
    </w:p>
    <w:p w:rsidR="006D1409" w:rsidRDefault="006D1409" w:rsidP="006D1409">
      <w:pPr>
        <w:pStyle w:val="Listeafsnit"/>
      </w:pPr>
    </w:p>
    <w:p w:rsidR="006D1409" w:rsidRDefault="006D1409" w:rsidP="006D1409">
      <w:pPr>
        <w:pStyle w:val="Listeafsnit"/>
      </w:pPr>
    </w:p>
    <w:p w:rsidR="006D1409" w:rsidRDefault="006D1409" w:rsidP="006D1409">
      <w:pPr>
        <w:pStyle w:val="Listeafsnit"/>
      </w:pPr>
    </w:p>
    <w:p w:rsidR="006D1409" w:rsidRDefault="006D1409" w:rsidP="006D1409">
      <w:pPr>
        <w:pStyle w:val="Listeafsnit"/>
      </w:pPr>
      <w:r>
        <w:t>Jakob fortalte, om de problemer, der har været med samarbejdet i den overordnede grundejerforening. Men borgmesteren har fortalt Jakob, at hvis ikke vi selv finder en løsning på parkeringsproblemerne, så bliver vi pålagt noget fra kommunen.</w:t>
      </w:r>
    </w:p>
    <w:p w:rsidR="006D1409" w:rsidRDefault="006D1409" w:rsidP="006D1409">
      <w:pPr>
        <w:pStyle w:val="Listeafsnit"/>
      </w:pPr>
    </w:p>
    <w:p w:rsidR="006D1409" w:rsidRDefault="006D1409" w:rsidP="006D1409">
      <w:pPr>
        <w:pStyle w:val="Listeafsnit"/>
      </w:pPr>
      <w:r>
        <w:t xml:space="preserve">Flemming spurgte til bestyrelsesreferaterne på hjemmesiden, Jakob har lovet at lægge dem ud. </w:t>
      </w:r>
    </w:p>
    <w:p w:rsidR="006D1409" w:rsidRDefault="006D1409" w:rsidP="006D1409">
      <w:pPr>
        <w:pStyle w:val="Listeafsnit"/>
      </w:pPr>
      <w:r>
        <w:t>Formandens beregning blev herefter vedtaget.</w:t>
      </w:r>
    </w:p>
    <w:p w:rsidR="006D1409" w:rsidRDefault="006D1409" w:rsidP="006D1409">
      <w:pPr>
        <w:pStyle w:val="Listeafsnit"/>
      </w:pPr>
    </w:p>
    <w:p w:rsidR="006D1409" w:rsidRDefault="006D1409" w:rsidP="006D1409"/>
    <w:p w:rsidR="006D1409" w:rsidRDefault="006D1409" w:rsidP="006D1409"/>
    <w:p w:rsidR="00142667" w:rsidRDefault="006D1409" w:rsidP="00142667">
      <w:pPr>
        <w:pStyle w:val="Listeafsnit"/>
        <w:numPr>
          <w:ilvl w:val="0"/>
          <w:numId w:val="2"/>
        </w:numPr>
      </w:pPr>
      <w:r>
        <w:t>Aflæggelse og godkendelse af regnskab 2011</w:t>
      </w:r>
    </w:p>
    <w:p w:rsidR="00142667" w:rsidRDefault="00142667" w:rsidP="00142667">
      <w:pPr>
        <w:pStyle w:val="Listeafsnit"/>
      </w:pPr>
      <w:r>
        <w:t>Næstformand/kasserer Mette Dollerup gennemgik regnskabet, hvorefter det blev godkendt.</w:t>
      </w:r>
    </w:p>
    <w:p w:rsidR="00142667" w:rsidRDefault="00142667" w:rsidP="00142667">
      <w:pPr>
        <w:ind w:left="720"/>
      </w:pPr>
    </w:p>
    <w:p w:rsidR="00142667" w:rsidRDefault="00142667" w:rsidP="00142667">
      <w:pPr>
        <w:pStyle w:val="Listeafsnit"/>
        <w:numPr>
          <w:ilvl w:val="0"/>
          <w:numId w:val="2"/>
        </w:numPr>
      </w:pPr>
      <w:r>
        <w:t>Vedtagelse af budget 2012 og fastsættelse af bidrag og eventuelt indskud</w:t>
      </w:r>
    </w:p>
    <w:p w:rsidR="00142667" w:rsidRDefault="00142667" w:rsidP="00142667">
      <w:pPr>
        <w:ind w:firstLine="720"/>
      </w:pPr>
      <w:r>
        <w:t>Næstformand/kasserer Mette Dollerup gennemgik budget, hvorefter det blev godkendt.</w:t>
      </w:r>
    </w:p>
    <w:p w:rsidR="00142667" w:rsidRDefault="00142667" w:rsidP="00142667">
      <w:pPr>
        <w:ind w:firstLine="720"/>
      </w:pPr>
    </w:p>
    <w:p w:rsidR="00142667" w:rsidRDefault="00142667" w:rsidP="00142667">
      <w:pPr>
        <w:pStyle w:val="Listeafsnit"/>
        <w:numPr>
          <w:ilvl w:val="0"/>
          <w:numId w:val="2"/>
        </w:numPr>
      </w:pPr>
      <w:r>
        <w:t>Forslag om opsætning af skraldespande</w:t>
      </w:r>
    </w:p>
    <w:p w:rsidR="00142667" w:rsidRDefault="00142667" w:rsidP="00142667">
      <w:pPr>
        <w:ind w:left="720"/>
      </w:pPr>
      <w:r>
        <w:t>Jakob gennemgik Karina’s forslag med hjælp fra Søren. Camilla fra nr 98 har ansøgt kommunen om etablering af skraldespand, men kommunen har afslået og sagt, at skal være dem, vi har i forvejen. Michael Pihl har kontakt til det firma, som producerer parkskraldespande. Det blev vedtaget, at bestyrelsen får mandat til at finde en skraldespandsordning til vores området. Michael Pihl kender en, der er interesseret i lidt oprydning i området. Alternativet kunne være at få børnene til at samle skrald. Bestyrelsen undersøger mulighederne for at få ryddet op på fællesarealerne regelmæssigt. Alle tilstedeværende er interesseret i, at området holdes pænt og rent.</w:t>
      </w:r>
    </w:p>
    <w:p w:rsidR="00142667" w:rsidRDefault="00142667" w:rsidP="00142667">
      <w:pPr>
        <w:pStyle w:val="Listeafsnit"/>
      </w:pPr>
    </w:p>
    <w:p w:rsidR="00142667" w:rsidRDefault="00142667" w:rsidP="00142667">
      <w:pPr>
        <w:pStyle w:val="Listeafsnit"/>
        <w:numPr>
          <w:ilvl w:val="0"/>
          <w:numId w:val="2"/>
        </w:numPr>
      </w:pPr>
      <w:r>
        <w:t>Valg til fest-/socialt udvalg ved bestyrelsen</w:t>
      </w:r>
    </w:p>
    <w:p w:rsidR="00142667" w:rsidRDefault="00142667" w:rsidP="00142667">
      <w:pPr>
        <w:pStyle w:val="Listeafsnit"/>
      </w:pPr>
      <w:r>
        <w:t>Jakob gjorde rede for baggrunden for forslaget. Det er for at udvide skaren, der deltager i at arrangere begivenheder. På den måde bliver det både lejere og ejere, der kan deltage. Katja i nr 102, Pia i nr 119 og Kristine i nr 125 har meldt sig, Rikke fra nr 133 og Sher Khan i nr 137 har også meldt sig. Det er muligt at tilmelde sig efterfølgende. Trine laver gerne et opslag eller en seddel.</w:t>
      </w:r>
    </w:p>
    <w:p w:rsidR="00142667" w:rsidRDefault="00142667" w:rsidP="00142667">
      <w:pPr>
        <w:pStyle w:val="Listeafsnit"/>
      </w:pPr>
    </w:p>
    <w:p w:rsidR="00142667" w:rsidRDefault="00142667" w:rsidP="00142667">
      <w:pPr>
        <w:pStyle w:val="Listeafsnit"/>
        <w:numPr>
          <w:ilvl w:val="0"/>
          <w:numId w:val="2"/>
        </w:numPr>
      </w:pPr>
      <w:r>
        <w:t>Forslag om etablering af levende hegn</w:t>
      </w:r>
    </w:p>
    <w:p w:rsidR="00142667" w:rsidRDefault="00142667" w:rsidP="00142667">
      <w:pPr>
        <w:pStyle w:val="Listeafsnit"/>
      </w:pPr>
      <w:r>
        <w:t>Trine gennemgik kort sit forslagt. Det skal etableres i overensstemmelse med designmanualen. Der var 13 stemmer for forslaget, ingen imod.</w:t>
      </w:r>
    </w:p>
    <w:p w:rsidR="00142667" w:rsidRDefault="00142667" w:rsidP="00142667">
      <w:pPr>
        <w:pStyle w:val="Listeafsnit"/>
      </w:pPr>
    </w:p>
    <w:p w:rsidR="00142667" w:rsidRDefault="00C9771E" w:rsidP="00142667">
      <w:pPr>
        <w:pStyle w:val="Listeafsnit"/>
        <w:numPr>
          <w:ilvl w:val="0"/>
          <w:numId w:val="2"/>
        </w:numPr>
      </w:pPr>
      <w:r>
        <w:t>Gennemgang af dagsordenen til generalforsamling i hovedgrundejerforeningen Herstedlund</w:t>
      </w:r>
    </w:p>
    <w:p w:rsidR="007B5895" w:rsidRDefault="007B5895" w:rsidP="007B5895">
      <w:pPr>
        <w:pStyle w:val="Listeafsnit"/>
      </w:pPr>
      <w:r>
        <w:t xml:space="preserve">Mette Dollerup gennemgik den overordnede grundejerforenings regnskab – Mette fik mandat til at godkende regnskabet. </w:t>
      </w:r>
    </w:p>
    <w:p w:rsidR="007B5895" w:rsidRDefault="007B5895" w:rsidP="007B5895">
      <w:pPr>
        <w:pStyle w:val="Listeafsnit"/>
      </w:pPr>
      <w:r>
        <w:t>Der kom forslag fra salen om at der blev etableret lysføler i Herstedhus for at se om det kan begrænse eludgiften, da brugerne tit glemmer at slukke lys derovre. Mette Dollerup gennemgik den overordnede grundejerforenings budget – Mette fik mandat til at godkende budgettet. Der var også en kort gennemgang af dagsordenen til generalforsamlingen.</w:t>
      </w:r>
    </w:p>
    <w:p w:rsidR="007B5895" w:rsidRDefault="007B5895" w:rsidP="007B5895">
      <w:pPr>
        <w:pStyle w:val="Listeafsnit"/>
      </w:pPr>
    </w:p>
    <w:p w:rsidR="00C9771E" w:rsidRDefault="00C9771E" w:rsidP="00C9771E">
      <w:pPr>
        <w:pStyle w:val="Listeafsnit"/>
      </w:pPr>
    </w:p>
    <w:p w:rsidR="00C9771E" w:rsidRDefault="007B5895" w:rsidP="00142667">
      <w:pPr>
        <w:pStyle w:val="Listeafsnit"/>
        <w:numPr>
          <w:ilvl w:val="0"/>
          <w:numId w:val="2"/>
        </w:numPr>
      </w:pPr>
      <w:r>
        <w:t>Valg af formand</w:t>
      </w:r>
    </w:p>
    <w:p w:rsidR="007B5895" w:rsidRDefault="007B5895" w:rsidP="007B5895">
      <w:pPr>
        <w:pStyle w:val="Listeafsnit"/>
      </w:pPr>
      <w:r>
        <w:t>Mette Dollerup blev valgt som formand.</w:t>
      </w:r>
    </w:p>
    <w:p w:rsidR="00C9771E" w:rsidRDefault="00C9771E" w:rsidP="007B5895">
      <w:pPr>
        <w:pStyle w:val="Listeafsnit"/>
      </w:pPr>
    </w:p>
    <w:p w:rsidR="007B5895" w:rsidRDefault="007B5895" w:rsidP="00142667">
      <w:pPr>
        <w:pStyle w:val="Listeafsnit"/>
        <w:numPr>
          <w:ilvl w:val="0"/>
          <w:numId w:val="2"/>
        </w:numPr>
      </w:pPr>
      <w:r>
        <w:t xml:space="preserve">Valg af bestyrelsesmedlemmer samt to suppleanter </w:t>
      </w:r>
    </w:p>
    <w:p w:rsidR="007B5895" w:rsidRDefault="007B5895" w:rsidP="007B5895">
      <w:pPr>
        <w:pStyle w:val="Listeafsnit"/>
      </w:pPr>
      <w:r>
        <w:t xml:space="preserve">Camilla Kristensen blev valgt som næstformand </w:t>
      </w:r>
    </w:p>
    <w:p w:rsidR="007B5895" w:rsidRDefault="007B5895" w:rsidP="007B5895">
      <w:pPr>
        <w:pStyle w:val="Listeafsnit"/>
      </w:pPr>
      <w:r>
        <w:t>Camilla Kristensen blev valgt som kasserer</w:t>
      </w:r>
    </w:p>
    <w:p w:rsidR="007B5895" w:rsidRDefault="007B5895" w:rsidP="007B5895">
      <w:pPr>
        <w:pStyle w:val="Listeafsnit"/>
      </w:pPr>
      <w:r>
        <w:t xml:space="preserve">Trine Bjergegaard og Anjam Bashir blev genvalgt som bestyrelsesmedlemmer. </w:t>
      </w:r>
    </w:p>
    <w:p w:rsidR="007B5895" w:rsidRDefault="007B5895" w:rsidP="007B5895">
      <w:pPr>
        <w:pStyle w:val="Listeafsnit"/>
      </w:pPr>
      <w:r>
        <w:t>Hasan Vural i nr 94 blev valgt som nyt bestyrelsesmedlem.</w:t>
      </w:r>
    </w:p>
    <w:p w:rsidR="00E45842" w:rsidRDefault="00E45842" w:rsidP="00E45842">
      <w:pPr>
        <w:ind w:left="720"/>
      </w:pPr>
      <w:r>
        <w:t>Zeki Samanci i nr 96 blev valgt og Susanne Bislev blev genvalgt som suppleant.</w:t>
      </w:r>
    </w:p>
    <w:p w:rsidR="007B5895" w:rsidRDefault="007B5895" w:rsidP="007B5895">
      <w:pPr>
        <w:pStyle w:val="Listeafsnit"/>
      </w:pPr>
    </w:p>
    <w:p w:rsidR="007B5895" w:rsidRDefault="00E45842" w:rsidP="00142667">
      <w:pPr>
        <w:pStyle w:val="Listeafsnit"/>
        <w:numPr>
          <w:ilvl w:val="0"/>
          <w:numId w:val="2"/>
        </w:numPr>
      </w:pPr>
      <w:r>
        <w:t>Valg af revisor og revisorsuppleant</w:t>
      </w:r>
    </w:p>
    <w:p w:rsidR="00E45842" w:rsidRDefault="00E45842" w:rsidP="00E45842">
      <w:pPr>
        <w:pStyle w:val="Listeafsnit"/>
      </w:pPr>
      <w:r>
        <w:t>Mona Hansen blev genvalgt som revisor og Jakob Storm blev valgt som revisorsuppleant.</w:t>
      </w:r>
    </w:p>
    <w:p w:rsidR="007B5895" w:rsidRDefault="007B5895" w:rsidP="00E45842"/>
    <w:p w:rsidR="00E45842" w:rsidRDefault="00E45842" w:rsidP="00E45842">
      <w:pPr>
        <w:pStyle w:val="Listeafsnit"/>
        <w:numPr>
          <w:ilvl w:val="0"/>
          <w:numId w:val="2"/>
        </w:numPr>
      </w:pPr>
      <w:r>
        <w:t>Valg af repræsentant til HG/F Herstedlund</w:t>
      </w:r>
    </w:p>
    <w:p w:rsidR="00E45842" w:rsidRDefault="00E45842" w:rsidP="00E45842">
      <w:pPr>
        <w:pStyle w:val="Listeafsnit"/>
      </w:pPr>
      <w:r>
        <w:t>Mette Dollerup blev valgt som repræsentant.</w:t>
      </w:r>
    </w:p>
    <w:p w:rsidR="00E45842" w:rsidRDefault="00E45842" w:rsidP="00E45842">
      <w:pPr>
        <w:pStyle w:val="Listeafsnit"/>
      </w:pPr>
    </w:p>
    <w:p w:rsidR="00E45842" w:rsidRDefault="00E45842" w:rsidP="00E45842">
      <w:pPr>
        <w:pStyle w:val="Listeafsnit"/>
        <w:numPr>
          <w:ilvl w:val="0"/>
          <w:numId w:val="2"/>
        </w:numPr>
      </w:pPr>
      <w:r>
        <w:t>Valg af suppleant til HG/F Herstedlund</w:t>
      </w:r>
    </w:p>
    <w:p w:rsidR="00E45842" w:rsidRDefault="00E45842" w:rsidP="00E45842">
      <w:pPr>
        <w:ind w:left="720"/>
      </w:pPr>
      <w:r>
        <w:t>Bliver fundet på første kommende bestyrelsesmøde</w:t>
      </w:r>
    </w:p>
    <w:p w:rsidR="00E45842" w:rsidRDefault="00E45842" w:rsidP="00E45842">
      <w:pPr>
        <w:ind w:left="720"/>
      </w:pPr>
    </w:p>
    <w:p w:rsidR="007B5895" w:rsidRDefault="00E45842" w:rsidP="00142667">
      <w:pPr>
        <w:pStyle w:val="Listeafsnit"/>
        <w:numPr>
          <w:ilvl w:val="0"/>
          <w:numId w:val="2"/>
        </w:numPr>
      </w:pPr>
      <w:r>
        <w:t>Eventuelt</w:t>
      </w:r>
    </w:p>
    <w:p w:rsidR="00E45842" w:rsidRDefault="00E45842" w:rsidP="00E45842">
      <w:pPr>
        <w:pStyle w:val="Listeafsnit"/>
      </w:pPr>
      <w:r>
        <w:t xml:space="preserve">Kasper Kristensen foreslog en større hængelås til huset, alternativt en med nøgle. </w:t>
      </w:r>
    </w:p>
    <w:p w:rsidR="00E45842" w:rsidRDefault="00E45842" w:rsidP="00E45842">
      <w:pPr>
        <w:pStyle w:val="Listeafsnit"/>
      </w:pPr>
    </w:p>
    <w:p w:rsidR="00E45842" w:rsidRDefault="00E45842" w:rsidP="00E45842">
      <w:pPr>
        <w:pStyle w:val="Listeafsnit"/>
      </w:pPr>
      <w:r>
        <w:t>Sher Khan foreslog, at der blev lavet et loppemarked/markedsdag.</w:t>
      </w:r>
    </w:p>
    <w:p w:rsidR="00E45842" w:rsidRDefault="00E45842" w:rsidP="00E45842">
      <w:pPr>
        <w:pStyle w:val="Listeafsnit"/>
      </w:pPr>
    </w:p>
    <w:p w:rsidR="007B5895" w:rsidRDefault="007B5895" w:rsidP="00E45842">
      <w:pPr>
        <w:pStyle w:val="Listeafsnit"/>
      </w:pPr>
    </w:p>
    <w:p w:rsidR="00142667" w:rsidRDefault="00142667" w:rsidP="00142667">
      <w:pPr>
        <w:pStyle w:val="Listeafsnit"/>
      </w:pPr>
    </w:p>
    <w:p w:rsidR="00E45842" w:rsidRDefault="00E45842" w:rsidP="00142667">
      <w:pPr>
        <w:pStyle w:val="Listeafsnit"/>
      </w:pPr>
    </w:p>
    <w:p w:rsidR="00E45842" w:rsidRDefault="00E45842" w:rsidP="00142667">
      <w:pPr>
        <w:pStyle w:val="Listeafsnit"/>
      </w:pPr>
      <w:r>
        <w:t xml:space="preserve">Referat godkendt den                        </w:t>
      </w:r>
      <w:bookmarkStart w:id="0" w:name="_GoBack"/>
      <w:bookmarkEnd w:id="0"/>
      <w:r>
        <w:t>af</w:t>
      </w:r>
    </w:p>
    <w:p w:rsidR="00E45842" w:rsidRDefault="00E45842" w:rsidP="00142667">
      <w:pPr>
        <w:pStyle w:val="Listeafsnit"/>
      </w:pPr>
    </w:p>
    <w:p w:rsidR="00E45842" w:rsidRDefault="00E45842" w:rsidP="00142667">
      <w:pPr>
        <w:pStyle w:val="Listeafsnit"/>
      </w:pPr>
    </w:p>
    <w:p w:rsidR="00E45842" w:rsidRDefault="00E45842" w:rsidP="00142667">
      <w:pPr>
        <w:pStyle w:val="Listeafsnit"/>
      </w:pPr>
      <w:r>
        <w:t>Dirigent</w:t>
      </w:r>
    </w:p>
    <w:p w:rsidR="00142667" w:rsidRDefault="00142667" w:rsidP="00142667"/>
    <w:p w:rsidR="00142667" w:rsidRDefault="00142667" w:rsidP="00142667">
      <w:pPr>
        <w:pStyle w:val="Listeafsnit"/>
      </w:pPr>
    </w:p>
    <w:sectPr w:rsidR="00142667" w:rsidSect="00F61DE5">
      <w:headerReference w:type="default" r:id="rId7"/>
      <w:footerReference w:type="default" r:id="rId8"/>
      <w:footnotePr>
        <w:pos w:val="beneathText"/>
      </w:footnotePr>
      <w:pgSz w:w="11905" w:h="16837"/>
      <w:pgMar w:top="1701" w:right="1134" w:bottom="1701" w:left="113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1F7" w:rsidRDefault="001C21F7">
      <w:r>
        <w:separator/>
      </w:r>
    </w:p>
  </w:endnote>
  <w:endnote w:type="continuationSeparator" w:id="0">
    <w:p w:rsidR="001C21F7" w:rsidRDefault="001C21F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6C5" w:rsidRDefault="006216C5">
    <w:pPr>
      <w:pStyle w:val="Sidefod"/>
      <w:jc w:val="center"/>
      <w:rPr>
        <w:rFonts w:ascii="Arial" w:hAnsi="Arial"/>
        <w:sz w:val="20"/>
      </w:rPr>
    </w:pPr>
    <w:r>
      <w:rPr>
        <w:rFonts w:ascii="Arial" w:hAnsi="Arial"/>
        <w:sz w:val="20"/>
      </w:rPr>
      <w:t>Grundejerforeningen Herstedlund 3. boliggruppe</w:t>
    </w:r>
  </w:p>
  <w:p w:rsidR="006216C5" w:rsidRDefault="006216C5">
    <w:pPr>
      <w:pStyle w:val="Sidefod"/>
      <w:jc w:val="center"/>
      <w:rPr>
        <w:rFonts w:ascii="Arial" w:hAnsi="Arial"/>
        <w:sz w:val="20"/>
      </w:rPr>
    </w:pPr>
    <w:r>
      <w:rPr>
        <w:rFonts w:ascii="Arial" w:hAnsi="Arial"/>
        <w:sz w:val="20"/>
      </w:rPr>
      <w:t>Robinievej nr. 91-139 (ulige numre) og 90-118 (lige numre)</w:t>
    </w:r>
  </w:p>
  <w:p w:rsidR="006216C5" w:rsidRDefault="006216C5">
    <w:pPr>
      <w:pStyle w:val="Sidefod"/>
      <w:jc w:val="right"/>
    </w:pPr>
    <w:r>
      <w:rPr>
        <w:rFonts w:ascii="Arial" w:hAnsi="Arial"/>
        <w:sz w:val="20"/>
      </w:rPr>
      <w:t xml:space="preserve">Side </w:t>
    </w:r>
    <w:r w:rsidR="00F61DE5">
      <w:rPr>
        <w:sz w:val="20"/>
      </w:rPr>
      <w:fldChar w:fldCharType="begin"/>
    </w:r>
    <w:r>
      <w:rPr>
        <w:sz w:val="20"/>
      </w:rPr>
      <w:instrText xml:space="preserve"> PAGE </w:instrText>
    </w:r>
    <w:r w:rsidR="00F61DE5">
      <w:rPr>
        <w:sz w:val="20"/>
      </w:rPr>
      <w:fldChar w:fldCharType="separate"/>
    </w:r>
    <w:r w:rsidR="000E65CF">
      <w:rPr>
        <w:noProof/>
        <w:sz w:val="20"/>
      </w:rPr>
      <w:t>3</w:t>
    </w:r>
    <w:r w:rsidR="00F61DE5">
      <w:rPr>
        <w:sz w:val="20"/>
      </w:rPr>
      <w:fldChar w:fldCharType="end"/>
    </w:r>
    <w:r>
      <w:rPr>
        <w:rFonts w:ascii="Arial" w:hAnsi="Arial"/>
        <w:sz w:val="20"/>
      </w:rPr>
      <w:t xml:space="preserve"> af </w:t>
    </w:r>
    <w:r w:rsidR="00F61DE5">
      <w:rPr>
        <w:sz w:val="20"/>
      </w:rPr>
      <w:fldChar w:fldCharType="begin"/>
    </w:r>
    <w:r>
      <w:rPr>
        <w:sz w:val="20"/>
      </w:rPr>
      <w:instrText xml:space="preserve"> NUMPAGES \*Arabic </w:instrText>
    </w:r>
    <w:r w:rsidR="00F61DE5">
      <w:rPr>
        <w:sz w:val="20"/>
      </w:rPr>
      <w:fldChar w:fldCharType="separate"/>
    </w:r>
    <w:r w:rsidR="000E65CF">
      <w:rPr>
        <w:noProof/>
        <w:sz w:val="20"/>
      </w:rPr>
      <w:t>3</w:t>
    </w:r>
    <w:r w:rsidR="00F61DE5">
      <w:rPr>
        <w:sz w:val="2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1F7" w:rsidRDefault="001C21F7">
      <w:r>
        <w:separator/>
      </w:r>
    </w:p>
  </w:footnote>
  <w:footnote w:type="continuationSeparator" w:id="0">
    <w:p w:rsidR="001C21F7" w:rsidRDefault="001C21F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6C5" w:rsidRDefault="00CC34E2">
    <w:pPr>
      <w:pStyle w:val="Sidehoved"/>
      <w:jc w:val="right"/>
    </w:pPr>
    <w:r>
      <w:rPr>
        <w:noProof/>
        <w:lang w:val="en-US" w:eastAsia="da-DK"/>
      </w:rPr>
      <w:drawing>
        <wp:anchor distT="0" distB="0" distL="114935" distR="114935" simplePos="0" relativeHeight="251657216" behindDoc="0" locked="0" layoutInCell="1" allowOverlap="1">
          <wp:simplePos x="0" y="0"/>
          <wp:positionH relativeFrom="column">
            <wp:posOffset>3577590</wp:posOffset>
          </wp:positionH>
          <wp:positionV relativeFrom="paragraph">
            <wp:posOffset>7620</wp:posOffset>
          </wp:positionV>
          <wp:extent cx="1435735" cy="113157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5735" cy="1131570"/>
                  </a:xfrm>
                  <a:prstGeom prst="rect">
                    <a:avLst/>
                  </a:prstGeom>
                  <a:solidFill>
                    <a:srgbClr val="FFFFFF"/>
                  </a:solidFill>
                  <a:ln>
                    <a:noFill/>
                  </a:ln>
                </pic:spPr>
              </pic:pic>
            </a:graphicData>
          </a:graphic>
        </wp:anchor>
      </w:drawing>
    </w:r>
    <w:r w:rsidR="00F61DE5" w:rsidRPr="00F61DE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89.7pt;margin-top:.6pt;width:91.45pt;height:62.1pt;z-index:251658240;mso-wrap-distance-left:9.05pt;mso-wrap-distance-right:9.05pt;mso-position-horizontal-relative:text;mso-position-vertical-relative:text" filled="t">
          <v:fill color2="black"/>
          <v:imagedata r:id="rId2" o:title=""/>
          <w10:wrap type="square"/>
        </v:shape>
        <o:OLEObject Type="Embed" ProgID="Word.Picture.8" ShapeID="_x0000_s2050" DrawAspect="Content" ObjectID="_1274121142" r:id="rId3"/>
      </w:pict>
    </w:r>
  </w:p>
  <w:p w:rsidR="006216C5" w:rsidRDefault="006216C5">
    <w:pPr>
      <w:pStyle w:val="Sidehoved"/>
      <w:jc w:val="right"/>
    </w:pPr>
  </w:p>
  <w:p w:rsidR="006216C5" w:rsidRDefault="006216C5">
    <w:pPr>
      <w:pStyle w:val="Sidehoved"/>
      <w:jc w:val="right"/>
    </w:pPr>
  </w:p>
  <w:p w:rsidR="006216C5" w:rsidRDefault="006216C5">
    <w:pPr>
      <w:pStyle w:val="Sidehoved"/>
      <w:ind w:left="3005" w:firstLine="4819"/>
      <w:jc w:val="center"/>
      <w:rPr>
        <w:rFonts w:ascii="Arial" w:hAnsi="Arial"/>
        <w:sz w:val="20"/>
      </w:rPr>
    </w:pPr>
    <w:r>
      <w:rPr>
        <w:rFonts w:ascii="Arial" w:hAnsi="Arial"/>
        <w:sz w:val="20"/>
      </w:rPr>
      <w:t xml:space="preserve">        </w:t>
    </w:r>
  </w:p>
  <w:p w:rsidR="006216C5" w:rsidRDefault="006216C5">
    <w:pPr>
      <w:pStyle w:val="Sidehoved"/>
      <w:ind w:left="3005" w:firstLine="4819"/>
      <w:jc w:val="center"/>
      <w:rPr>
        <w:rFonts w:ascii="Arial" w:hAnsi="Arial"/>
        <w:sz w:val="20"/>
      </w:rPr>
    </w:pPr>
  </w:p>
  <w:p w:rsidR="006216C5" w:rsidRDefault="006216C5">
    <w:pPr>
      <w:pStyle w:val="Sidehoved"/>
      <w:ind w:left="3005" w:firstLine="4819"/>
      <w:jc w:val="center"/>
      <w:rPr>
        <w:rFonts w:ascii="Arial" w:hAnsi="Arial"/>
        <w:sz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52869"/>
    <w:multiLevelType w:val="hybridMultilevel"/>
    <w:tmpl w:val="E81894D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F794221"/>
    <w:multiLevelType w:val="hybridMultilevel"/>
    <w:tmpl w:val="3A0EB21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nsid w:val="6CBC46ED"/>
    <w:multiLevelType w:val="hybridMultilevel"/>
    <w:tmpl w:val="5902FCE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6EA62E32"/>
    <w:multiLevelType w:val="hybridMultilevel"/>
    <w:tmpl w:val="BADC00F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701"/>
  <w:doNotTrackMoves/>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534A3D"/>
    <w:rsid w:val="000569C9"/>
    <w:rsid w:val="00085A9D"/>
    <w:rsid w:val="000E65CF"/>
    <w:rsid w:val="0010796F"/>
    <w:rsid w:val="00117DB3"/>
    <w:rsid w:val="00142667"/>
    <w:rsid w:val="001811C7"/>
    <w:rsid w:val="001B56EF"/>
    <w:rsid w:val="001C21F7"/>
    <w:rsid w:val="001E3C41"/>
    <w:rsid w:val="00207DFC"/>
    <w:rsid w:val="00260575"/>
    <w:rsid w:val="00264AF1"/>
    <w:rsid w:val="002D529F"/>
    <w:rsid w:val="00306B63"/>
    <w:rsid w:val="003165F9"/>
    <w:rsid w:val="003238FD"/>
    <w:rsid w:val="00384405"/>
    <w:rsid w:val="003B27A7"/>
    <w:rsid w:val="003E460C"/>
    <w:rsid w:val="004405DD"/>
    <w:rsid w:val="00447A35"/>
    <w:rsid w:val="00481F80"/>
    <w:rsid w:val="004A5825"/>
    <w:rsid w:val="00534A3D"/>
    <w:rsid w:val="005A229A"/>
    <w:rsid w:val="005B2597"/>
    <w:rsid w:val="005B49EF"/>
    <w:rsid w:val="006216C5"/>
    <w:rsid w:val="00632CAB"/>
    <w:rsid w:val="0065080E"/>
    <w:rsid w:val="0066179E"/>
    <w:rsid w:val="006643D7"/>
    <w:rsid w:val="006D1409"/>
    <w:rsid w:val="006D381B"/>
    <w:rsid w:val="007B5895"/>
    <w:rsid w:val="007C17C8"/>
    <w:rsid w:val="007F30A1"/>
    <w:rsid w:val="007F5B6B"/>
    <w:rsid w:val="008649FF"/>
    <w:rsid w:val="008C610A"/>
    <w:rsid w:val="008F0324"/>
    <w:rsid w:val="00936B6D"/>
    <w:rsid w:val="00955470"/>
    <w:rsid w:val="00970E85"/>
    <w:rsid w:val="00A52C7C"/>
    <w:rsid w:val="00B23727"/>
    <w:rsid w:val="00B35BE6"/>
    <w:rsid w:val="00B9777D"/>
    <w:rsid w:val="00C21C0C"/>
    <w:rsid w:val="00C9771E"/>
    <w:rsid w:val="00CC34E2"/>
    <w:rsid w:val="00D41A1D"/>
    <w:rsid w:val="00D818A4"/>
    <w:rsid w:val="00D87E9D"/>
    <w:rsid w:val="00DC356F"/>
    <w:rsid w:val="00DD242E"/>
    <w:rsid w:val="00DE3BC7"/>
    <w:rsid w:val="00E107CF"/>
    <w:rsid w:val="00E22007"/>
    <w:rsid w:val="00E2271E"/>
    <w:rsid w:val="00E45842"/>
    <w:rsid w:val="00E75027"/>
    <w:rsid w:val="00EB5870"/>
    <w:rsid w:val="00EF520C"/>
    <w:rsid w:val="00F444E0"/>
    <w:rsid w:val="00F45944"/>
    <w:rsid w:val="00F61DE5"/>
    <w:rsid w:val="00F739F2"/>
    <w:rsid w:val="00F94F76"/>
    <w:rsid w:val="00FC55B0"/>
  </w:rsids>
  <m:mathPr>
    <m:mathFont m:val="Wingdings 2"/>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DE5"/>
    <w:pPr>
      <w:suppressAutoHyphens/>
    </w:pPr>
    <w:rPr>
      <w:sz w:val="24"/>
      <w:szCs w:val="24"/>
      <w:lang w:eastAsia="ar-SA"/>
    </w:rPr>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character" w:customStyle="1" w:styleId="Absatz-Standardschriftart">
    <w:name w:val="Absatz-Standardschriftart"/>
    <w:rsid w:val="00F61DE5"/>
  </w:style>
  <w:style w:type="character" w:customStyle="1" w:styleId="WW-Absatz-Standardschriftart">
    <w:name w:val="WW-Absatz-Standardschriftart"/>
    <w:rsid w:val="00F61DE5"/>
  </w:style>
  <w:style w:type="character" w:customStyle="1" w:styleId="WW-Absatz-Standardschriftart1">
    <w:name w:val="WW-Absatz-Standardschriftart1"/>
    <w:rsid w:val="00F61DE5"/>
  </w:style>
  <w:style w:type="character" w:customStyle="1" w:styleId="Standardskrifttypeiafsnit1">
    <w:name w:val="Standardskrifttype i afsnit1"/>
    <w:rsid w:val="00F61DE5"/>
  </w:style>
  <w:style w:type="character" w:customStyle="1" w:styleId="footer1">
    <w:name w:val="footer1"/>
    <w:rsid w:val="00F61DE5"/>
    <w:rPr>
      <w:rFonts w:ascii="Tahoma" w:hAnsi="Tahoma" w:cs="Tahoma"/>
      <w:color w:val="002469"/>
      <w:sz w:val="14"/>
      <w:szCs w:val="14"/>
    </w:rPr>
  </w:style>
  <w:style w:type="character" w:styleId="Hyperlink">
    <w:name w:val="Hyperlink"/>
    <w:rsid w:val="00F61DE5"/>
    <w:rPr>
      <w:color w:val="0000FF"/>
      <w:u w:val="single"/>
    </w:rPr>
  </w:style>
  <w:style w:type="paragraph" w:styleId="Overskrift">
    <w:name w:val="TOC Heading"/>
    <w:basedOn w:val="Normal"/>
    <w:next w:val="Brdtekst"/>
    <w:qFormat/>
    <w:rsid w:val="00F61DE5"/>
    <w:pPr>
      <w:keepNext/>
      <w:spacing w:before="240" w:after="120"/>
    </w:pPr>
    <w:rPr>
      <w:rFonts w:ascii="Arial" w:eastAsia="MS Mincho" w:hAnsi="Arial" w:cs="Tahoma"/>
      <w:sz w:val="28"/>
      <w:szCs w:val="28"/>
    </w:rPr>
  </w:style>
  <w:style w:type="paragraph" w:styleId="Brdtekst">
    <w:name w:val="Body Text"/>
    <w:basedOn w:val="Normal"/>
    <w:rsid w:val="00F61DE5"/>
    <w:pPr>
      <w:spacing w:after="120"/>
    </w:pPr>
  </w:style>
  <w:style w:type="paragraph" w:styleId="Liste">
    <w:name w:val="List"/>
    <w:basedOn w:val="Brdtekst"/>
    <w:rsid w:val="00F61DE5"/>
    <w:rPr>
      <w:rFonts w:cs="Tahoma"/>
    </w:rPr>
  </w:style>
  <w:style w:type="paragraph" w:customStyle="1" w:styleId="Billedtekst1">
    <w:name w:val="Billedtekst1"/>
    <w:basedOn w:val="Normal"/>
    <w:rsid w:val="00F61DE5"/>
    <w:pPr>
      <w:suppressLineNumbers/>
      <w:spacing w:before="120" w:after="120"/>
    </w:pPr>
    <w:rPr>
      <w:rFonts w:cs="Tahoma"/>
      <w:i/>
      <w:iCs/>
    </w:rPr>
  </w:style>
  <w:style w:type="paragraph" w:customStyle="1" w:styleId="Indeks">
    <w:name w:val="Indeks"/>
    <w:basedOn w:val="Normal"/>
    <w:rsid w:val="00F61DE5"/>
    <w:pPr>
      <w:suppressLineNumbers/>
    </w:pPr>
    <w:rPr>
      <w:rFonts w:cs="Tahoma"/>
    </w:rPr>
  </w:style>
  <w:style w:type="paragraph" w:styleId="Sidehoved">
    <w:name w:val="header"/>
    <w:basedOn w:val="Normal"/>
    <w:rsid w:val="00F61DE5"/>
    <w:pPr>
      <w:tabs>
        <w:tab w:val="center" w:pos="4819"/>
        <w:tab w:val="right" w:pos="9638"/>
      </w:tabs>
    </w:pPr>
  </w:style>
  <w:style w:type="paragraph" w:styleId="Sidefod">
    <w:name w:val="footer"/>
    <w:basedOn w:val="Normal"/>
    <w:rsid w:val="00F61DE5"/>
    <w:pPr>
      <w:tabs>
        <w:tab w:val="center" w:pos="4819"/>
        <w:tab w:val="right" w:pos="9638"/>
      </w:tabs>
    </w:pPr>
  </w:style>
  <w:style w:type="paragraph" w:styleId="Listeafsnit">
    <w:name w:val="List Paragraph"/>
    <w:basedOn w:val="Normal"/>
    <w:uiPriority w:val="34"/>
    <w:qFormat/>
    <w:rsid w:val="00F94F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uppressAutoHyphens/>
    </w:pPr>
    <w:rPr>
      <w:sz w:val="24"/>
      <w:szCs w:val="24"/>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Standardskrifttypeiafsnit1">
    <w:name w:val="Standardskrifttype i afsnit1"/>
  </w:style>
  <w:style w:type="character" w:customStyle="1" w:styleId="footer1">
    <w:name w:val="footer1"/>
    <w:rPr>
      <w:rFonts w:ascii="Tahoma" w:hAnsi="Tahoma" w:cs="Tahoma"/>
      <w:color w:val="002469"/>
      <w:sz w:val="14"/>
      <w:szCs w:val="14"/>
    </w:rPr>
  </w:style>
  <w:style w:type="character" w:styleId="Hyperlink">
    <w:name w:val="Hyperlink"/>
    <w:rPr>
      <w:color w:val="0000FF"/>
      <w:u w:val="single"/>
    </w:rPr>
  </w:style>
  <w:style w:type="paragraph" w:styleId="Overskrift">
    <w:name w:val="TOC Heading"/>
    <w:basedOn w:val="Normal"/>
    <w:next w:val="Brdtekst"/>
    <w:qFormat/>
    <w:pPr>
      <w:keepNext/>
      <w:spacing w:before="240" w:after="120"/>
    </w:pPr>
    <w:rPr>
      <w:rFonts w:ascii="Arial" w:eastAsia="MS Mincho" w:hAnsi="Arial" w:cs="Tahoma"/>
      <w:sz w:val="28"/>
      <w:szCs w:val="28"/>
    </w:rPr>
  </w:style>
  <w:style w:type="paragraph" w:styleId="Brdtekst">
    <w:name w:val="Body Text"/>
    <w:basedOn w:val="Normal"/>
    <w:pPr>
      <w:spacing w:after="120"/>
    </w:pPr>
  </w:style>
  <w:style w:type="paragraph" w:styleId="Opstilling">
    <w:name w:val="List"/>
    <w:basedOn w:val="Brdtekst"/>
    <w:rPr>
      <w:rFonts w:cs="Tahoma"/>
    </w:rPr>
  </w:style>
  <w:style w:type="paragraph" w:customStyle="1" w:styleId="Billedtekst1">
    <w:name w:val="Billedtekst1"/>
    <w:basedOn w:val="Normal"/>
    <w:pPr>
      <w:suppressLineNumbers/>
      <w:spacing w:before="120" w:after="120"/>
    </w:pPr>
    <w:rPr>
      <w:rFonts w:cs="Tahoma"/>
      <w:i/>
      <w:iCs/>
    </w:rPr>
  </w:style>
  <w:style w:type="paragraph" w:customStyle="1" w:styleId="Indeks">
    <w:name w:val="Indeks"/>
    <w:basedOn w:val="Normal"/>
    <w:pPr>
      <w:suppressLineNumbers/>
    </w:pPr>
    <w:rPr>
      <w:rFonts w:cs="Tahoma"/>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styleId="Listeafsnit">
    <w:name w:val="List Paragraph"/>
    <w:basedOn w:val="Normal"/>
    <w:uiPriority w:val="34"/>
    <w:qFormat/>
    <w:rsid w:val="00F94F7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oleObject" Target="embeddings/oleObject1.bin"/></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4846</Characters>
  <Application>Microsoft Macintosh Word</Application>
  <DocSecurity>0</DocSecurity>
  <Lines>40</Lines>
  <Paragraphs>9</Paragraphs>
  <ScaleCrop>false</ScaleCrop>
  <HeadingPairs>
    <vt:vector size="2" baseType="variant">
      <vt:variant>
        <vt:lpstr>Titel</vt:lpstr>
      </vt:variant>
      <vt:variant>
        <vt:i4>1</vt:i4>
      </vt:variant>
    </vt:vector>
  </HeadingPairs>
  <TitlesOfParts>
    <vt:vector size="1" baseType="lpstr">
      <vt:lpstr>Navn + Efternavn</vt:lpstr>
    </vt:vector>
  </TitlesOfParts>
  <Company>Hewlett-Packard Company</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 + Efternavn</dc:title>
  <dc:creator>Anjam Bashir</dc:creator>
  <cp:lastModifiedBy>Jakob Storm</cp:lastModifiedBy>
  <cp:revision>2</cp:revision>
  <cp:lastPrinted>2012-04-17T20:01:00Z</cp:lastPrinted>
  <dcterms:created xsi:type="dcterms:W3CDTF">2012-06-03T19:46:00Z</dcterms:created>
  <dcterms:modified xsi:type="dcterms:W3CDTF">2012-06-03T19:46:00Z</dcterms:modified>
</cp:coreProperties>
</file>